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proofErr w:type="spellStart"/>
      <w:r w:rsidR="00955576" w:rsidRPr="008B36BB">
        <w:rPr>
          <w:rFonts w:ascii="Arial" w:hAnsi="Arial" w:cs="Arial"/>
          <w:sz w:val="20"/>
          <w:szCs w:val="20"/>
        </w:rPr>
        <w:t>xxxxxxxxxxxx</w:t>
      </w:r>
      <w:proofErr w:type="spellEnd"/>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proofErr w:type="spellStart"/>
      <w:r w:rsidRPr="008B36BB">
        <w:rPr>
          <w:rFonts w:ascii="Arial" w:hAnsi="Arial" w:cs="Arial"/>
          <w:sz w:val="20"/>
          <w:szCs w:val="20"/>
        </w:rPr>
        <w:t>xxxxxxxxxxxx</w:t>
      </w:r>
      <w:proofErr w:type="spellEnd"/>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proofErr w:type="gramStart"/>
      <w:r w:rsidRPr="008B36BB">
        <w:rPr>
          <w:rFonts w:ascii="Arial" w:hAnsi="Arial" w:cs="Arial"/>
          <w:b/>
          <w:sz w:val="20"/>
          <w:szCs w:val="20"/>
        </w:rPr>
        <w:t>ASUNTO:</w:t>
      </w:r>
      <w:r w:rsidRPr="008B36BB">
        <w:rPr>
          <w:rFonts w:ascii="Arial" w:hAnsi="Arial" w:cs="Arial"/>
          <w:sz w:val="20"/>
          <w:szCs w:val="20"/>
        </w:rPr>
        <w:t>.</w:t>
      </w:r>
      <w:proofErr w:type="gramEnd"/>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 xml:space="preserve">Cd. Chetumal, Quintana Roo 01 de </w:t>
      </w:r>
      <w:proofErr w:type="spellStart"/>
      <w:r w:rsidRPr="008B36BB">
        <w:rPr>
          <w:rFonts w:ascii="Arial" w:hAnsi="Arial" w:cs="Arial"/>
          <w:sz w:val="20"/>
          <w:szCs w:val="20"/>
        </w:rPr>
        <w:t>xxxxxxxxx</w:t>
      </w:r>
      <w:proofErr w:type="spellEnd"/>
      <w:r w:rsidRPr="008B36BB">
        <w:rPr>
          <w:rFonts w:ascii="Arial" w:hAnsi="Arial" w:cs="Arial"/>
          <w:sz w:val="20"/>
          <w:szCs w:val="20"/>
        </w:rPr>
        <w:t xml:space="preserve">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sidR="00521332">
        <w:rPr>
          <w:rFonts w:ascii="Cambria" w:hAnsi="Cambria" w:cs="Tahoma"/>
          <w:sz w:val="18"/>
          <w:szCs w:val="18"/>
        </w:rPr>
        <w:t xml:space="preserve"> nombre</w:t>
      </w:r>
      <w:proofErr w:type="gramEnd"/>
      <w:r w:rsidR="00521332">
        <w:rPr>
          <w:rFonts w:ascii="Cambria" w:hAnsi="Cambria" w:cs="Tahoma"/>
          <w:sz w:val="18"/>
          <w:szCs w:val="18"/>
        </w:rPr>
        <w:t xml:space="preserve"> completo / cargo</w:t>
      </w:r>
    </w:p>
    <w:p w14:paraId="0017C041" w14:textId="77777777" w:rsidR="00521332" w:rsidRPr="002F41BA" w:rsidRDefault="00521332" w:rsidP="00521332">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Pr>
          <w:rFonts w:ascii="Cambria" w:hAnsi="Cambria" w:cs="Tahoma"/>
          <w:sz w:val="18"/>
          <w:szCs w:val="18"/>
        </w:rPr>
        <w:t xml:space="preserve"> nombre</w:t>
      </w:r>
      <w:proofErr w:type="gramEnd"/>
      <w:r>
        <w:rPr>
          <w:rFonts w:ascii="Cambria" w:hAnsi="Cambria" w:cs="Tahoma"/>
          <w:sz w:val="18"/>
          <w:szCs w:val="18"/>
        </w:rPr>
        <w:t xml:space="preserve"> completo / cargo</w:t>
      </w:r>
    </w:p>
    <w:p w14:paraId="088B0C1C" w14:textId="77777777" w:rsidR="00DA3D50" w:rsidRPr="00382E5A" w:rsidRDefault="00DA3D50" w:rsidP="002E377E">
      <w:pPr>
        <w:rPr>
          <w:u w:val="single"/>
        </w:rPr>
      </w:pPr>
    </w:p>
    <w:sectPr w:rsidR="00DA3D50" w:rsidRPr="00382E5A" w:rsidSect="00B10FC1">
      <w:headerReference w:type="default" r:id="rId7"/>
      <w:footerReference w:type="default" r:id="rId8"/>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5BCD2" w14:textId="77777777" w:rsidR="009514A6" w:rsidRDefault="009514A6" w:rsidP="002E377E">
      <w:pPr>
        <w:spacing w:after="0" w:line="240" w:lineRule="auto"/>
      </w:pPr>
      <w:r>
        <w:separator/>
      </w:r>
    </w:p>
  </w:endnote>
  <w:endnote w:type="continuationSeparator" w:id="0">
    <w:p w14:paraId="6CCA80BC" w14:textId="77777777" w:rsidR="009514A6" w:rsidRDefault="009514A6"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71CD" w14:textId="14E6B07C" w:rsidR="00DA3D50" w:rsidRDefault="00407482">
    <w:pPr>
      <w:pStyle w:val="Piedepgina"/>
    </w:pPr>
    <w:r>
      <w:rPr>
        <w:noProof/>
      </w:rPr>
      <w:drawing>
        <wp:anchor distT="0" distB="0" distL="114300" distR="114300" simplePos="0" relativeHeight="251662848" behindDoc="1" locked="0" layoutInCell="1" allowOverlap="1" wp14:anchorId="513501DA" wp14:editId="5F6DF151">
          <wp:simplePos x="0" y="0"/>
          <wp:positionH relativeFrom="column">
            <wp:posOffset>3615690</wp:posOffset>
          </wp:positionH>
          <wp:positionV relativeFrom="paragraph">
            <wp:posOffset>-198755</wp:posOffset>
          </wp:positionV>
          <wp:extent cx="3024505" cy="714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58384" t="11637" b="21228"/>
                  <a:stretch/>
                </pic:blipFill>
                <pic:spPr bwMode="auto">
                  <a:xfrm>
                    <a:off x="0" y="0"/>
                    <a:ext cx="302450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B8836" w14:textId="77777777" w:rsidR="009514A6" w:rsidRDefault="009514A6" w:rsidP="002E377E">
      <w:pPr>
        <w:spacing w:after="0" w:line="240" w:lineRule="auto"/>
      </w:pPr>
      <w:r>
        <w:separator/>
      </w:r>
    </w:p>
  </w:footnote>
  <w:footnote w:type="continuationSeparator" w:id="0">
    <w:p w14:paraId="188288D7" w14:textId="77777777" w:rsidR="009514A6" w:rsidRDefault="009514A6"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CF70" w14:textId="0F184498" w:rsidR="00E37B66" w:rsidRDefault="00A42362" w:rsidP="0088089C">
    <w:pPr>
      <w:pStyle w:val="Encabezado"/>
    </w:pPr>
    <w:r>
      <w:rPr>
        <w:noProof/>
      </w:rPr>
      <w:drawing>
        <wp:anchor distT="0" distB="0" distL="114300" distR="114300" simplePos="0" relativeHeight="251663872" behindDoc="1" locked="0" layoutInCell="1" allowOverlap="1" wp14:anchorId="310C2421" wp14:editId="05D75B41">
          <wp:simplePos x="0" y="0"/>
          <wp:positionH relativeFrom="column">
            <wp:posOffset>-68580</wp:posOffset>
          </wp:positionH>
          <wp:positionV relativeFrom="paragraph">
            <wp:posOffset>-218440</wp:posOffset>
          </wp:positionV>
          <wp:extent cx="1741106" cy="556120"/>
          <wp:effectExtent l="0" t="0" r="0" b="0"/>
          <wp:wrapNone/>
          <wp:docPr id="14108919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91991" name="Imagen 1410891991"/>
                  <pic:cNvPicPr/>
                </pic:nvPicPr>
                <pic:blipFill>
                  <a:blip r:embed="rId1">
                    <a:extLst>
                      <a:ext uri="{28A0092B-C50C-407E-A947-70E740481C1C}">
                        <a14:useLocalDpi xmlns:a14="http://schemas.microsoft.com/office/drawing/2010/main" val="0"/>
                      </a:ext>
                    </a:extLst>
                  </a:blip>
                  <a:stretch>
                    <a:fillRect/>
                  </a:stretch>
                </pic:blipFill>
                <pic:spPr>
                  <a:xfrm>
                    <a:off x="0" y="0"/>
                    <a:ext cx="1741106" cy="556120"/>
                  </a:xfrm>
                  <a:prstGeom prst="rect">
                    <a:avLst/>
                  </a:prstGeom>
                </pic:spPr>
              </pic:pic>
            </a:graphicData>
          </a:graphic>
          <wp14:sizeRelH relativeFrom="page">
            <wp14:pctWidth>0</wp14:pctWidth>
          </wp14:sizeRelH>
          <wp14:sizeRelV relativeFrom="page">
            <wp14:pctHeight>0</wp14:pctHeight>
          </wp14:sizeRelV>
        </wp:anchor>
      </w:drawing>
    </w:r>
    <w:r w:rsidR="007A761A">
      <w:rPr>
        <w:noProof/>
      </w:rPr>
      <w:drawing>
        <wp:anchor distT="0" distB="0" distL="114300" distR="114300" simplePos="0" relativeHeight="251661824" behindDoc="1" locked="0" layoutInCell="1" allowOverlap="1" wp14:anchorId="3A728035" wp14:editId="24EEE761">
          <wp:simplePos x="0" y="0"/>
          <wp:positionH relativeFrom="margin">
            <wp:posOffset>3444240</wp:posOffset>
          </wp:positionH>
          <wp:positionV relativeFrom="paragraph">
            <wp:posOffset>-294640</wp:posOffset>
          </wp:positionV>
          <wp:extent cx="2646789" cy="64833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l="59721"/>
                  <a:stretch/>
                </pic:blipFill>
                <pic:spPr bwMode="auto">
                  <a:xfrm>
                    <a:off x="0" y="0"/>
                    <a:ext cx="2649349" cy="648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F492D"/>
    <w:rsid w:val="001176D1"/>
    <w:rsid w:val="00137934"/>
    <w:rsid w:val="001E4821"/>
    <w:rsid w:val="0023246D"/>
    <w:rsid w:val="00246103"/>
    <w:rsid w:val="00295F78"/>
    <w:rsid w:val="002A5A05"/>
    <w:rsid w:val="002E377E"/>
    <w:rsid w:val="00382E5A"/>
    <w:rsid w:val="003B48D9"/>
    <w:rsid w:val="00407482"/>
    <w:rsid w:val="004436EF"/>
    <w:rsid w:val="00473050"/>
    <w:rsid w:val="004866D5"/>
    <w:rsid w:val="004D37E3"/>
    <w:rsid w:val="00521332"/>
    <w:rsid w:val="0055278A"/>
    <w:rsid w:val="005A7226"/>
    <w:rsid w:val="00610E89"/>
    <w:rsid w:val="00635C71"/>
    <w:rsid w:val="00640B25"/>
    <w:rsid w:val="00656BF1"/>
    <w:rsid w:val="006618A4"/>
    <w:rsid w:val="00666A6C"/>
    <w:rsid w:val="006A3762"/>
    <w:rsid w:val="006B47A8"/>
    <w:rsid w:val="006E2110"/>
    <w:rsid w:val="007A761A"/>
    <w:rsid w:val="007C3260"/>
    <w:rsid w:val="007C4036"/>
    <w:rsid w:val="007D095E"/>
    <w:rsid w:val="007D46AC"/>
    <w:rsid w:val="00857D2D"/>
    <w:rsid w:val="0088089C"/>
    <w:rsid w:val="008A1BD9"/>
    <w:rsid w:val="008A3988"/>
    <w:rsid w:val="008B36BB"/>
    <w:rsid w:val="008D27B6"/>
    <w:rsid w:val="008D6AC5"/>
    <w:rsid w:val="00900B10"/>
    <w:rsid w:val="009514A6"/>
    <w:rsid w:val="00955576"/>
    <w:rsid w:val="00976C7F"/>
    <w:rsid w:val="009C2DDB"/>
    <w:rsid w:val="009F1B2F"/>
    <w:rsid w:val="00A011F3"/>
    <w:rsid w:val="00A13642"/>
    <w:rsid w:val="00A41150"/>
    <w:rsid w:val="00A42362"/>
    <w:rsid w:val="00A615D3"/>
    <w:rsid w:val="00AF23E8"/>
    <w:rsid w:val="00B10FC1"/>
    <w:rsid w:val="00B23060"/>
    <w:rsid w:val="00BB6109"/>
    <w:rsid w:val="00BF64F5"/>
    <w:rsid w:val="00C56203"/>
    <w:rsid w:val="00CD3A20"/>
    <w:rsid w:val="00CD6EB6"/>
    <w:rsid w:val="00D03F52"/>
    <w:rsid w:val="00D3100A"/>
    <w:rsid w:val="00D70C52"/>
    <w:rsid w:val="00D7693F"/>
    <w:rsid w:val="00DA05D8"/>
    <w:rsid w:val="00DA3D50"/>
    <w:rsid w:val="00DD09B0"/>
    <w:rsid w:val="00DD6D6E"/>
    <w:rsid w:val="00E07675"/>
    <w:rsid w:val="00E10CC0"/>
    <w:rsid w:val="00E37B66"/>
    <w:rsid w:val="00E65756"/>
    <w:rsid w:val="00E90892"/>
    <w:rsid w:val="00EC24F3"/>
    <w:rsid w:val="00ED3504"/>
    <w:rsid w:val="00EF0FB1"/>
    <w:rsid w:val="00EF191E"/>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9</cp:revision>
  <cp:lastPrinted>2022-10-05T16:49:00Z</cp:lastPrinted>
  <dcterms:created xsi:type="dcterms:W3CDTF">2023-05-08T18:03:00Z</dcterms:created>
  <dcterms:modified xsi:type="dcterms:W3CDTF">2025-01-20T15:04:00Z</dcterms:modified>
</cp:coreProperties>
</file>